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E10" w:rsidRDefault="00832E10" w:rsidP="00832E10">
      <w:pPr>
        <w:pStyle w:val="Domylnie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Zgoda</w:t>
      </w:r>
    </w:p>
    <w:p w:rsidR="00832E10" w:rsidRDefault="00832E10" w:rsidP="00832E10">
      <w:pPr>
        <w:pStyle w:val="Domylnie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Wyrażam zgodę na udział mojego dziecka…………………………………………………….. </w:t>
      </w: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projekcie, pn. </w:t>
      </w:r>
      <w:r>
        <w:rPr>
          <w:rFonts w:ascii="Times New Roman" w:hAnsi="Times New Roman" w:cs="Times New Roman"/>
          <w:b/>
          <w:sz w:val="24"/>
          <w:szCs w:val="24"/>
        </w:rPr>
        <w:t>„Junior-Senior, czyli między nami pokoleniami”</w:t>
      </w:r>
      <w:r>
        <w:rPr>
          <w:rFonts w:ascii="Times New Roman" w:hAnsi="Times New Roman" w:cs="Times New Roman"/>
          <w:sz w:val="24"/>
          <w:szCs w:val="24"/>
        </w:rPr>
        <w:t xml:space="preserve"> w roku szkolnym 2016/2017.</w:t>
      </w:r>
    </w:p>
    <w:p w:rsidR="00832E10" w:rsidRDefault="00832E10" w:rsidP="00832E10">
      <w:pPr>
        <w:pStyle w:val="Domylnie"/>
      </w:pPr>
    </w:p>
    <w:p w:rsidR="00832E10" w:rsidRDefault="00832E10" w:rsidP="00832E10">
      <w:pPr>
        <w:pStyle w:val="Domylnie"/>
      </w:pPr>
    </w:p>
    <w:p w:rsidR="00832E10" w:rsidRDefault="00832E10" w:rsidP="00832E10">
      <w:pPr>
        <w:pStyle w:val="Domylnie"/>
        <w:ind w:firstLine="708"/>
        <w:jc w:val="both"/>
      </w:pPr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Założeniem projektu jest współpraca międzypokoleniowa pomiędzy uczniami Szkoły </w:t>
      </w: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>Podstawowej                  nr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 xml:space="preserve"> 2  Oddziałami Integracyjnymi w Zgorzelcu klasy 1-6, a pensjonariuszami Domu Pomocy Społecznej „Ostoja” w Zgorzelcu. Projekt polega na wspólnym uczestnictwie w warsztatach </w:t>
      </w: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>artystycznych,  wspólnej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 xml:space="preserve"> wymianie doświadczeń, dzieleniu się wiedzą, konfrontacji dwóch światów i zderzenia dwóch kultur: pokolenie ludzi młodych i seniorów  oraz stworzeniu nowych międzypokoleniowych przyjaźni: „przyszywana babcia” – „przyszywany wnuk</w:t>
      </w:r>
      <w:r>
        <w:rPr>
          <w:rFonts w:ascii="Times New Roman" w:hAnsi="Times New Roman" w:cs="Times New Roman"/>
          <w:sz w:val="20"/>
          <w:szCs w:val="20"/>
        </w:rPr>
        <w:t>”.</w:t>
      </w:r>
    </w:p>
    <w:p w:rsidR="00832E10" w:rsidRDefault="00832E10" w:rsidP="00832E10">
      <w:pPr>
        <w:pStyle w:val="Domylnie"/>
        <w:ind w:left="1416" w:firstLine="708"/>
        <w:jc w:val="center"/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Koordynatorzy projektu ze strony Szkoły:</w:t>
      </w:r>
    </w:p>
    <w:p w:rsidR="00832E10" w:rsidRDefault="00832E10" w:rsidP="00832E10">
      <w:pPr>
        <w:pStyle w:val="Domylnie"/>
        <w:ind w:left="2124" w:firstLine="708"/>
        <w:jc w:val="center"/>
      </w:pPr>
      <w:r>
        <w:rPr>
          <w:rFonts w:ascii="Times New Roman" w:hAnsi="Times New Roman" w:cs="Times New Roman"/>
          <w:sz w:val="20"/>
          <w:szCs w:val="20"/>
        </w:rPr>
        <w:t>Marzena Kata – pedagog szkolny</w:t>
      </w:r>
    </w:p>
    <w:p w:rsidR="00832E10" w:rsidRDefault="00832E10" w:rsidP="00832E10">
      <w:pPr>
        <w:pStyle w:val="Domylnie"/>
        <w:ind w:left="3540" w:firstLine="708"/>
        <w:jc w:val="center"/>
      </w:pPr>
      <w:r>
        <w:rPr>
          <w:rFonts w:ascii="Times New Roman" w:hAnsi="Times New Roman" w:cs="Times New Roman"/>
          <w:sz w:val="20"/>
          <w:szCs w:val="20"/>
        </w:rPr>
        <w:t xml:space="preserve"> Beata </w:t>
      </w:r>
      <w:proofErr w:type="spellStart"/>
      <w:r>
        <w:rPr>
          <w:rFonts w:ascii="Times New Roman" w:hAnsi="Times New Roman" w:cs="Times New Roman"/>
          <w:sz w:val="20"/>
          <w:szCs w:val="20"/>
        </w:rPr>
        <w:t>Burdzy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 opiekun Samorządu Uczniowskiego</w:t>
      </w:r>
    </w:p>
    <w:p w:rsidR="00832E10" w:rsidRDefault="00832E10" w:rsidP="00832E10">
      <w:pPr>
        <w:pStyle w:val="Domylnie"/>
        <w:ind w:left="3540" w:firstLine="708"/>
        <w:jc w:val="center"/>
      </w:pPr>
    </w:p>
    <w:p w:rsidR="00832E10" w:rsidRDefault="00832E10" w:rsidP="00832E10">
      <w:pPr>
        <w:pStyle w:val="Domylnie"/>
        <w:ind w:left="3540" w:firstLine="708"/>
        <w:jc w:val="center"/>
      </w:pPr>
    </w:p>
    <w:p w:rsidR="00832E10" w:rsidRDefault="00832E10" w:rsidP="00832E10">
      <w:pPr>
        <w:pStyle w:val="Domylnie"/>
        <w:ind w:left="3540" w:firstLine="708"/>
        <w:jc w:val="center"/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…………………………………………..</w:t>
      </w:r>
    </w:p>
    <w:p w:rsidR="00832E10" w:rsidRDefault="00832E10" w:rsidP="00832E10">
      <w:pPr>
        <w:pStyle w:val="Domylnie"/>
        <w:ind w:left="3540" w:firstLine="708"/>
        <w:jc w:val="center"/>
      </w:pPr>
      <w:proofErr w:type="gramStart"/>
      <w:r>
        <w:rPr>
          <w:rFonts w:ascii="Times New Roman" w:hAnsi="Times New Roman" w:cs="Times New Roman"/>
          <w:sz w:val="20"/>
          <w:szCs w:val="20"/>
        </w:rPr>
        <w:t>data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 podpis rodzica/opiekuna</w:t>
      </w:r>
    </w:p>
    <w:p w:rsidR="00210C2F" w:rsidRDefault="00210C2F">
      <w:bookmarkStart w:id="0" w:name="_GoBack"/>
      <w:bookmarkEnd w:id="0"/>
    </w:p>
    <w:sectPr w:rsidR="00210C2F">
      <w:headerReference w:type="default" r:id="rId4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D81" w:rsidRDefault="00832E10">
    <w:pPr>
      <w:pStyle w:val="Gwka"/>
      <w:jc w:val="center"/>
    </w:pPr>
    <w:r>
      <w:rPr>
        <w:sz w:val="16"/>
        <w:szCs w:val="16"/>
      </w:rPr>
      <w:t>Szkoła Podstawowa nr 2 z Oddziałami Integracyjnymi</w:t>
    </w:r>
  </w:p>
  <w:p w:rsidR="00681D81" w:rsidRDefault="00832E10">
    <w:pPr>
      <w:pStyle w:val="Gwka"/>
      <w:jc w:val="center"/>
    </w:pPr>
    <w:proofErr w:type="gramStart"/>
    <w:r>
      <w:rPr>
        <w:sz w:val="16"/>
        <w:szCs w:val="16"/>
      </w:rPr>
      <w:t>w</w:t>
    </w:r>
    <w:proofErr w:type="gramEnd"/>
    <w:r>
      <w:rPr>
        <w:sz w:val="16"/>
        <w:szCs w:val="16"/>
      </w:rPr>
      <w:t xml:space="preserve"> Zgorzelcu</w:t>
    </w:r>
  </w:p>
  <w:p w:rsidR="00681D81" w:rsidRDefault="00832E10">
    <w:pPr>
      <w:pStyle w:val="Gwka"/>
      <w:jc w:val="center"/>
    </w:pPr>
    <w:proofErr w:type="gramStart"/>
    <w:r>
      <w:rPr>
        <w:sz w:val="16"/>
        <w:szCs w:val="16"/>
      </w:rPr>
      <w:t>ul</w:t>
    </w:r>
    <w:proofErr w:type="gramEnd"/>
    <w:r>
      <w:rPr>
        <w:sz w:val="16"/>
        <w:szCs w:val="16"/>
      </w:rPr>
      <w:t>. Reymon</w:t>
    </w:r>
    <w:r>
      <w:rPr>
        <w:sz w:val="16"/>
        <w:szCs w:val="16"/>
      </w:rPr>
      <w:t>t</w:t>
    </w:r>
    <w:r>
      <w:rPr>
        <w:sz w:val="16"/>
        <w:szCs w:val="16"/>
      </w:rPr>
      <w:t xml:space="preserve">a </w:t>
    </w:r>
    <w:r>
      <w:rPr>
        <w:sz w:val="16"/>
        <w:szCs w:val="16"/>
      </w:rPr>
      <w:t xml:space="preserve">16; 59-900 Zgorzelec </w:t>
    </w:r>
  </w:p>
  <w:p w:rsidR="00681D81" w:rsidRDefault="00832E10">
    <w:pPr>
      <w:pStyle w:val="Gwka"/>
      <w:jc w:val="center"/>
    </w:pPr>
    <w:proofErr w:type="gramStart"/>
    <w:r>
      <w:rPr>
        <w:sz w:val="16"/>
        <w:szCs w:val="16"/>
      </w:rPr>
      <w:t>tel</w:t>
    </w:r>
    <w:proofErr w:type="gramEnd"/>
    <w:r>
      <w:rPr>
        <w:sz w:val="16"/>
        <w:szCs w:val="16"/>
      </w:rPr>
      <w:t>. 75 77 58 868 email: zspnr2@post.pl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E10"/>
    <w:rsid w:val="00210C2F"/>
    <w:rsid w:val="0083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C8FA5-6B61-43F8-B66A-87B39BF6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2E1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32E10"/>
    <w:pPr>
      <w:suppressAutoHyphens/>
      <w:spacing w:after="200" w:line="276" w:lineRule="auto"/>
    </w:pPr>
    <w:rPr>
      <w:rFonts w:ascii="Calibri" w:eastAsia="SimSun" w:hAnsi="Calibri" w:cs="Calibri"/>
    </w:rPr>
  </w:style>
  <w:style w:type="paragraph" w:customStyle="1" w:styleId="Gwka">
    <w:name w:val="Główka"/>
    <w:basedOn w:val="Domylnie"/>
    <w:rsid w:val="00832E10"/>
    <w:pPr>
      <w:tabs>
        <w:tab w:val="center" w:pos="4536"/>
        <w:tab w:val="right" w:pos="9072"/>
      </w:tabs>
      <w:spacing w:after="0" w:line="10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2016-12-25T14:43:00Z</dcterms:created>
  <dcterms:modified xsi:type="dcterms:W3CDTF">2016-12-25T14:44:00Z</dcterms:modified>
</cp:coreProperties>
</file>