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4262" w14:textId="0A476ED5" w:rsidR="004C3C47" w:rsidRDefault="004C3C47" w:rsidP="00881D6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48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507637" wp14:editId="174E77C5">
            <wp:simplePos x="0" y="0"/>
            <wp:positionH relativeFrom="margin">
              <wp:posOffset>388620</wp:posOffset>
            </wp:positionH>
            <wp:positionV relativeFrom="page">
              <wp:posOffset>464820</wp:posOffset>
            </wp:positionV>
            <wp:extent cx="984250" cy="108966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CB3DB" w14:textId="1488C629" w:rsidR="00881D61" w:rsidRPr="00B1548D" w:rsidRDefault="00881D61" w:rsidP="002550E3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B1548D">
        <w:rPr>
          <w:rFonts w:ascii="Times New Roman" w:hAnsi="Times New Roman" w:cs="Times New Roman"/>
          <w:b/>
          <w:bCs/>
          <w:sz w:val="24"/>
          <w:szCs w:val="24"/>
        </w:rPr>
        <w:t xml:space="preserve">WNIOSEK DLA UCZNIA SPOZA </w:t>
      </w:r>
      <w:r w:rsidR="00BF121F">
        <w:rPr>
          <w:rFonts w:ascii="Times New Roman" w:hAnsi="Times New Roman" w:cs="Times New Roman"/>
          <w:b/>
          <w:bCs/>
          <w:sz w:val="24"/>
          <w:szCs w:val="24"/>
        </w:rPr>
        <w:t>OBWODU SZKOŁY</w:t>
      </w:r>
    </w:p>
    <w:p w14:paraId="7A1CAD60" w14:textId="05E43D5E" w:rsidR="00881D61" w:rsidRPr="00B1548D" w:rsidRDefault="004C3C47" w:rsidP="004C3C47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1D61" w:rsidRPr="00B1548D">
        <w:rPr>
          <w:rFonts w:ascii="Times New Roman" w:hAnsi="Times New Roman" w:cs="Times New Roman"/>
          <w:b/>
          <w:bCs/>
          <w:sz w:val="24"/>
          <w:szCs w:val="24"/>
        </w:rPr>
        <w:t xml:space="preserve">O PRZYJĘCIE DO KLASY </w:t>
      </w:r>
      <w:r w:rsidR="00BF121F">
        <w:rPr>
          <w:rFonts w:ascii="Times New Roman" w:hAnsi="Times New Roman" w:cs="Times New Roman"/>
          <w:b/>
          <w:bCs/>
          <w:sz w:val="24"/>
          <w:szCs w:val="24"/>
        </w:rPr>
        <w:t>SIÓDMEJ</w:t>
      </w:r>
    </w:p>
    <w:p w14:paraId="56468DDE" w14:textId="77777777" w:rsidR="004C3C47" w:rsidRDefault="00881D61" w:rsidP="004C3C4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1548D">
        <w:rPr>
          <w:rFonts w:ascii="Times New Roman" w:hAnsi="Times New Roman" w:cs="Times New Roman"/>
          <w:b/>
          <w:bCs/>
          <w:sz w:val="24"/>
          <w:szCs w:val="24"/>
        </w:rPr>
        <w:t>DWUJĘZYCZNEJ Z WIODĄCYM J. NIEMIECKIM</w:t>
      </w:r>
      <w:r w:rsidR="004C3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04C050" w14:textId="5C6A0F65" w:rsidR="004C3C47" w:rsidRDefault="002550E3" w:rsidP="002550E3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C3C47">
        <w:rPr>
          <w:rFonts w:ascii="Times New Roman" w:hAnsi="Times New Roman" w:cs="Times New Roman"/>
          <w:b/>
          <w:bCs/>
          <w:sz w:val="24"/>
          <w:szCs w:val="24"/>
        </w:rPr>
        <w:t xml:space="preserve">do Szkoły Podstawowej nr 2 z Oddziałami Integracyjnymi  </w:t>
      </w:r>
    </w:p>
    <w:p w14:paraId="38C1BADE" w14:textId="1EF1832A" w:rsidR="004C3C47" w:rsidRDefault="002550E3" w:rsidP="002550E3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C3C47">
        <w:rPr>
          <w:rFonts w:ascii="Times New Roman" w:hAnsi="Times New Roman" w:cs="Times New Roman"/>
          <w:b/>
          <w:bCs/>
          <w:sz w:val="24"/>
          <w:szCs w:val="24"/>
        </w:rPr>
        <w:t xml:space="preserve">im. Jarosława Iwaszkiewicza w Zgorzelcu – rok szkolny 2021/2022                                                                                  </w:t>
      </w:r>
    </w:p>
    <w:p w14:paraId="5235BFA6" w14:textId="39B65E90" w:rsidR="00DA75BA" w:rsidRPr="004C3C47" w:rsidRDefault="00881D61" w:rsidP="004C3C47">
      <w:pPr>
        <w:pStyle w:val="Domylnie"/>
        <w:widowControl w:val="0"/>
        <w:tabs>
          <w:tab w:val="left" w:pos="8931"/>
        </w:tabs>
        <w:spacing w:before="15" w:after="0" w:line="252" w:lineRule="auto"/>
        <w:ind w:right="425"/>
        <w:rPr>
          <w:rFonts w:ascii="Times New Roman" w:eastAsia="Calibri" w:hAnsi="Times New Roman" w:cs="Times New Roman"/>
          <w:b/>
          <w:sz w:val="24"/>
          <w:szCs w:val="24"/>
        </w:rPr>
      </w:pPr>
      <w:r w:rsidRPr="00B154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4C3C4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tbl>
      <w:tblPr>
        <w:tblW w:w="9774" w:type="dxa"/>
        <w:tblInd w:w="3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3458"/>
        <w:gridCol w:w="3006"/>
      </w:tblGrid>
      <w:tr w:rsidR="00881D61" w:rsidRPr="00683B8F" w14:paraId="34CCD2E8" w14:textId="77777777" w:rsidTr="004C3C47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0A2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ind w:left="4028" w:right="40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881D61" w:rsidRPr="00683B8F" w14:paraId="6AD7A245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E13A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4AD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00829264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298C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/imiona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E30F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1ACAAE3A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B4EF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0DEA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35A5260D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AB8D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Miejsca urodzenia  powiat/województwo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412D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104CA76B" w14:textId="77777777" w:rsidTr="004C3C47">
        <w:trPr>
          <w:cantSplit/>
          <w:trHeight w:val="46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9E3C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31A7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704D7C9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1A59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7F9B295A" w14:textId="77777777" w:rsidTr="004C3C47">
        <w:trPr>
          <w:cantSplit/>
          <w:trHeight w:val="463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7A9A" w14:textId="77777777" w:rsidR="00881D61" w:rsidRPr="00683B8F" w:rsidRDefault="00881D61" w:rsidP="00853561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zameldowania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51C5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0B4A8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F4C7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4B330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31C18347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57B4" w14:textId="77777777" w:rsidR="00881D61" w:rsidRDefault="00881D61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Numer PESEL, </w:t>
            </w:r>
          </w:p>
          <w:p w14:paraId="35C797E4" w14:textId="77777777" w:rsidR="00881D61" w:rsidRPr="00683B8F" w:rsidRDefault="00881D61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 w przypadku braku numeru PESEL, seri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 i numer paszportu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D746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1AFF1B3C" w14:textId="77777777" w:rsidTr="004C3C47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1561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ind w:left="4028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ojca dziecka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 dziecka</w:t>
            </w:r>
          </w:p>
        </w:tc>
      </w:tr>
      <w:tr w:rsidR="00881D61" w:rsidRPr="00683B8F" w14:paraId="31CEA40C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CFA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54CA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BEA5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55869876" w14:textId="77777777" w:rsidTr="004C3C47">
        <w:trPr>
          <w:cantSplit/>
          <w:trHeight w:val="39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2D9C" w14:textId="77777777" w:rsidR="00881D61" w:rsidRPr="00683B8F" w:rsidRDefault="00881D61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Adres</w:t>
            </w:r>
            <w:r w:rsidRPr="00683B8F">
              <w:rPr>
                <w:rFonts w:ascii="Times New Roman" w:eastAsia="Calibri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zamieszkania</w:t>
            </w:r>
            <w:r w:rsidRPr="00683B8F"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9DEE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684A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29488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90158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61F1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B0D47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93582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0CD336A6" w14:textId="77777777" w:rsidTr="004C3C47">
        <w:trPr>
          <w:cantSplit/>
          <w:trHeight w:val="72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D7B6" w14:textId="77777777" w:rsidR="00881D61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poczty elektronicznej,</w:t>
            </w:r>
          </w:p>
          <w:p w14:paraId="6DC729B8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786D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9562" w14:textId="77777777" w:rsidR="00881D61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BBC0" w14:textId="77777777" w:rsidR="00881D61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284D9" w14:textId="77777777" w:rsidR="00881D61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F5958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58CC1B01" w14:textId="77777777" w:rsidTr="004C3C47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4231" w14:textId="1D03663C" w:rsidR="00881D61" w:rsidRPr="00683B8F" w:rsidRDefault="00881D61" w:rsidP="00853561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881D61" w:rsidRPr="00683B8F" w14:paraId="2B9827D3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E0F6" w14:textId="77777777" w:rsidR="00881D61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dziecko posiada opinię/ orzeczenie Poradni Psychologiczno-Pedagogicznej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6CA710E9" w14:textId="77777777" w:rsidR="00881D61" w:rsidRPr="0015118E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A8CA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29280956" w14:textId="77777777" w:rsidTr="004C3C47">
        <w:trPr>
          <w:cantSplit/>
          <w:trHeight w:val="20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BCC1" w14:textId="71DD0730" w:rsidR="00881D61" w:rsidRPr="00683B8F" w:rsidRDefault="00881D61" w:rsidP="00853561">
            <w:pPr>
              <w:pStyle w:val="Domylnie"/>
              <w:widowControl w:val="0"/>
              <w:spacing w:before="2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RODZICÓW</w:t>
            </w:r>
            <w:r w:rsidR="00853561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</w:tr>
      <w:tr w:rsidR="00881D61" w:rsidRPr="00683B8F" w14:paraId="6318896F" w14:textId="77777777" w:rsidTr="004C3C47">
        <w:trPr>
          <w:cantSplit/>
          <w:trHeight w:val="989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FE2E" w14:textId="77777777" w:rsidR="00881D61" w:rsidRPr="00B1113D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Istotne dane o stanie zdrowia, stosowanej diecie, przyjmowanych lekach i rozwoju psychofizycznym dziecka.</w:t>
            </w:r>
          </w:p>
          <w:p w14:paraId="5AF63806" w14:textId="77777777" w:rsidR="00881D61" w:rsidRDefault="00881D61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02E33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9233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7AFDD2DF" w14:textId="77777777" w:rsidTr="004C3C47">
        <w:trPr>
          <w:cantSplit/>
          <w:trHeight w:val="542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57CB" w14:textId="77777777" w:rsidR="00881D61" w:rsidRPr="00683B8F" w:rsidRDefault="00881D61" w:rsidP="006D4D0C">
            <w:pPr>
              <w:pStyle w:val="Domylnie"/>
              <w:widowControl w:val="0"/>
              <w:spacing w:before="23" w:after="0" w:line="100" w:lineRule="atLeast"/>
              <w:ind w:left="116" w:right="1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Jestem świadomy odpowiedzialności karnej za złożenie fałszywego oświadczenia.</w:t>
            </w:r>
          </w:p>
        </w:tc>
      </w:tr>
      <w:tr w:rsidR="00881D61" w:rsidRPr="00683B8F" w14:paraId="62CB92E6" w14:textId="77777777" w:rsidTr="004C3C47">
        <w:trPr>
          <w:cantSplit/>
          <w:trHeight w:val="616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A3D4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D3662" w14:textId="77777777" w:rsidR="00AE740A" w:rsidRPr="00AE740A" w:rsidRDefault="00AE740A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F8CEEBA" w14:textId="3B3F9112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AE74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i czytelny podpis rodziców </w:t>
            </w:r>
            <w:r w:rsidRPr="00AE740A">
              <w:rPr>
                <w:rFonts w:ascii="Times New Roman" w:eastAsia="Calibri" w:hAnsi="Times New Roman" w:cs="Times New Roman"/>
                <w:b/>
                <w:w w:val="95"/>
                <w:sz w:val="18"/>
                <w:szCs w:val="18"/>
              </w:rPr>
              <w:t>(opiekunów  prawnych)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595E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45878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1AB68" w14:textId="77777777" w:rsidR="00AE740A" w:rsidRPr="00AE740A" w:rsidRDefault="00AE740A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C2CDF6" w14:textId="600C1515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40A">
              <w:rPr>
                <w:rFonts w:ascii="Times New Roman" w:eastAsia="Calibri" w:hAnsi="Times New Roman" w:cs="Times New Roman"/>
                <w:sz w:val="18"/>
                <w:szCs w:val="18"/>
              </w:rPr>
              <w:t>matka /opiekun prawny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0C18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0B143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48721" w14:textId="77777777" w:rsidR="00AE740A" w:rsidRPr="00AE740A" w:rsidRDefault="00AE740A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0D2831" w14:textId="51699A62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40A">
              <w:rPr>
                <w:rFonts w:ascii="Times New Roman" w:eastAsia="Calibri" w:hAnsi="Times New Roman" w:cs="Times New Roman"/>
                <w:sz w:val="18"/>
                <w:szCs w:val="18"/>
              </w:rPr>
              <w:t>ojciec /opiekun prawny</w:t>
            </w:r>
          </w:p>
        </w:tc>
      </w:tr>
    </w:tbl>
    <w:p w14:paraId="109488CA" w14:textId="77777777" w:rsidR="00932C2C" w:rsidRDefault="00932C2C" w:rsidP="00881D61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</w:p>
    <w:p w14:paraId="36CF7D1D" w14:textId="5860B1DE" w:rsidR="00881D61" w:rsidRPr="00932C2C" w:rsidRDefault="00881D61" w:rsidP="00881D61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Szkoła Podstawowa nr 2 z Oddziałami Integracyjnymi  im. Jarosława Iwaszkiewicza w Zgorzelcu ul. Reymonta 16, 59-900 Zgorzelec,</w:t>
      </w:r>
    </w:p>
    <w:p w14:paraId="50FF892A" w14:textId="0BEFECF7" w:rsidR="00881D61" w:rsidRPr="00932C2C" w:rsidRDefault="00881D61" w:rsidP="00881D61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telefon 75640888</w:t>
      </w:r>
      <w:r w:rsidR="0097741B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2</w:t>
      </w: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kom. 519</w:t>
      </w:r>
      <w:r w:rsidR="0097741B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 </w:t>
      </w: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836 8</w:t>
      </w:r>
      <w:r w:rsidR="0097741B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62</w:t>
      </w: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e-mail: kontakt@sp2zgc.pl, NIP 616-18-57-173, REGON 321132412.</w:t>
      </w:r>
    </w:p>
    <w:p w14:paraId="763E02F8" w14:textId="77777777" w:rsidR="00881D61" w:rsidRPr="00932C2C" w:rsidRDefault="00881D61" w:rsidP="00881D61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Adres szkolnej strony internetowej: </w:t>
      </w:r>
      <w:hyperlink r:id="rId6" w:history="1">
        <w:r w:rsidRPr="00932C2C">
          <w:rPr>
            <w:rStyle w:val="Hipercze"/>
            <w:rFonts w:ascii="Times New Roman" w:hAnsi="Times New Roman" w:cs="Times New Roman"/>
            <w:i/>
            <w:sz w:val="17"/>
            <w:szCs w:val="17"/>
          </w:rPr>
          <w:t>www.sp2zgorzelec.szkolnastrona.pl</w:t>
        </w:r>
      </w:hyperlink>
    </w:p>
    <w:p w14:paraId="42C528AF" w14:textId="20B6A2C2" w:rsidR="004C3C47" w:rsidRDefault="004C3C47">
      <w:pPr>
        <w:rPr>
          <w:rFonts w:ascii="Times New Roman" w:eastAsia="Calibri" w:hAnsi="Times New Roman" w:cs="Times New Roman"/>
          <w:sz w:val="18"/>
          <w:szCs w:val="18"/>
        </w:rPr>
      </w:pPr>
    </w:p>
    <w:p w14:paraId="198EB682" w14:textId="12FC5E63" w:rsidR="004C3C47" w:rsidRDefault="004C3C47">
      <w:pPr>
        <w:rPr>
          <w:rFonts w:ascii="Times New Roman" w:eastAsia="Calibri" w:hAnsi="Times New Roman" w:cs="Times New Roman"/>
          <w:sz w:val="18"/>
          <w:szCs w:val="18"/>
        </w:rPr>
      </w:pPr>
    </w:p>
    <w:p w14:paraId="69C34865" w14:textId="77777777" w:rsidR="004C3C47" w:rsidRPr="00F8206C" w:rsidRDefault="004C3C47" w:rsidP="004C3C47">
      <w:pPr>
        <w:pStyle w:val="NormalnyWeb"/>
        <w:jc w:val="center"/>
        <w:rPr>
          <w:sz w:val="20"/>
          <w:szCs w:val="20"/>
        </w:rPr>
      </w:pPr>
      <w:bookmarkStart w:id="0" w:name="_Hlk66886109"/>
      <w:r w:rsidRPr="00F8206C">
        <w:rPr>
          <w:rStyle w:val="Pogrubienie"/>
          <w:sz w:val="20"/>
          <w:szCs w:val="20"/>
        </w:rPr>
        <w:lastRenderedPageBreak/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03BD4B0C" w14:textId="77777777" w:rsidR="004C3C47" w:rsidRPr="008C30AD" w:rsidRDefault="004C3C47" w:rsidP="004C3C47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0FF4C49C" w14:textId="77777777" w:rsidR="004C3C47" w:rsidRPr="008C30AD" w:rsidRDefault="004C3C47" w:rsidP="004C3C47">
      <w:pPr>
        <w:spacing w:line="240" w:lineRule="auto"/>
        <w:jc w:val="both"/>
        <w:rPr>
          <w:rFonts w:ascii="Times New Roman" w:eastAsiaTheme="minorHAnsi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 w:cs="Times New Roman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ascii="Times New Roman" w:eastAsiaTheme="minorHAnsi" w:hAnsi="Times New Roman" w:cs="Times New Roman"/>
          <w:sz w:val="19"/>
          <w:szCs w:val="19"/>
        </w:rPr>
        <w:t xml:space="preserve">, </w:t>
      </w:r>
      <w:r w:rsidRPr="008C30AD">
        <w:rPr>
          <w:rFonts w:ascii="Times New Roman" w:hAnsi="Times New Roman" w:cs="Times New Roman"/>
          <w:sz w:val="19"/>
          <w:szCs w:val="19"/>
        </w:rPr>
        <w:t>reprezentowana przez Dyrektora Szkoły</w:t>
      </w:r>
      <w:r>
        <w:rPr>
          <w:rFonts w:ascii="Times New Roman" w:hAnsi="Times New Roman"/>
          <w:sz w:val="19"/>
          <w:szCs w:val="19"/>
        </w:rPr>
        <w:t>.</w:t>
      </w:r>
    </w:p>
    <w:p w14:paraId="3C273F75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7" w:history="1">
        <w:r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bookmarkStart w:id="1" w:name="_Hlk49464269"/>
      <w:r w:rsidRPr="008C30AD">
        <w:rPr>
          <w:rFonts w:ascii="Times New Roman" w:hAnsi="Times New Roman"/>
          <w:color w:val="4472C4" w:themeColor="accent1"/>
          <w:sz w:val="19"/>
          <w:szCs w:val="19"/>
        </w:rPr>
        <w:t xml:space="preserve"> </w:t>
      </w:r>
    </w:p>
    <w:p w14:paraId="48BA3A7A" w14:textId="77777777" w:rsidR="004C3C47" w:rsidRPr="008C30AD" w:rsidRDefault="004C3C47" w:rsidP="004C3C47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Dane osobowe przetwarzane są na podstawie:</w:t>
      </w:r>
    </w:p>
    <w:p w14:paraId="2B624565" w14:textId="77777777" w:rsidR="004C3C47" w:rsidRPr="008C30AD" w:rsidRDefault="004C3C47" w:rsidP="004C3C47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740CFCD2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</w:t>
      </w:r>
      <w:bookmarkStart w:id="2" w:name="_Hlk49446722"/>
      <w:r w:rsidRPr="008C30AD">
        <w:rPr>
          <w:rFonts w:ascii="Times New Roman" w:hAnsi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kształcenia  i wychowania</w:t>
      </w:r>
      <w:bookmarkEnd w:id="2"/>
      <w:r w:rsidRPr="008C30AD">
        <w:rPr>
          <w:rFonts w:ascii="Times New Roman" w:hAnsi="Times New Roman"/>
          <w:b/>
          <w:bCs/>
          <w:sz w:val="19"/>
          <w:szCs w:val="19"/>
        </w:rPr>
        <w:t xml:space="preserve"> – okres retencji 5 lat,</w:t>
      </w:r>
    </w:p>
    <w:p w14:paraId="314BE8EB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4833571D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i niepublicznych szkołach i placówkach - </w:t>
      </w:r>
      <w:r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74A1C1E8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7C98E155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1009640E" w14:textId="77777777" w:rsidR="004C3C47" w:rsidRPr="008C30AD" w:rsidRDefault="004C3C47" w:rsidP="004C3C47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53502F66" w14:textId="77777777" w:rsidR="004C3C47" w:rsidRDefault="004C3C47" w:rsidP="004C3C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46372C61" w14:textId="77777777" w:rsidR="004C3C47" w:rsidRPr="008C30AD" w:rsidRDefault="004C3C47" w:rsidP="004C3C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zapewnienia bezpieczeństwa wychowanków                                       i pracowników oraz ochrony mienia placówki – monitoring wizyjny- okres retencji 14 dni od nagrania.</w:t>
      </w:r>
      <w:bookmarkEnd w:id="1"/>
    </w:p>
    <w:p w14:paraId="4DAE544A" w14:textId="71B10C82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</w:t>
      </w:r>
      <w:r w:rsidR="0097741B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 i na stronie internetowej szkoły tj. </w:t>
      </w:r>
      <w:r w:rsidRPr="008C30AD">
        <w:rPr>
          <w:rStyle w:val="HTML-cytat"/>
          <w:rFonts w:ascii="Times New Roman" w:hAnsi="Times New Roman"/>
          <w:i w:val="0"/>
          <w:iCs w:val="0"/>
          <w:color w:val="4472C4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3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3"/>
    </w:p>
    <w:p w14:paraId="33E46690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5C3F6752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076B99CC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45F7D4E4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4FAF07FE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08D27AF6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0DC3E11F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2EA02D1E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51EF9CFB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70663527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1C120F8F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7BEB941F" w14:textId="77777777" w:rsidR="004C3C47" w:rsidRPr="008C30AD" w:rsidRDefault="004C3C47" w:rsidP="004C3C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179E6BCA" w14:textId="77777777" w:rsidR="004C3C47" w:rsidRPr="008C30AD" w:rsidRDefault="004C3C47" w:rsidP="004C3C47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</w:t>
      </w:r>
      <w:r>
        <w:rPr>
          <w:rFonts w:ascii="Times New Roman" w:hAnsi="Times New Roman"/>
          <w:sz w:val="19"/>
          <w:szCs w:val="19"/>
        </w:rPr>
        <w:t xml:space="preserve">                         </w:t>
      </w:r>
      <w:r w:rsidRPr="008C30AD">
        <w:rPr>
          <w:rFonts w:ascii="Times New Roman" w:hAnsi="Times New Roman" w:cs="Times New Roman"/>
          <w:sz w:val="19"/>
          <w:szCs w:val="19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3399E80B" w14:textId="77777777" w:rsidR="004C3C47" w:rsidRPr="008C30AD" w:rsidRDefault="004C3C47" w:rsidP="004C3C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267C8A9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5289CCFE" w14:textId="77777777" w:rsidR="004C3C47" w:rsidRPr="008C30AD" w:rsidRDefault="004C3C47" w:rsidP="004C3C4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0B89FEB3" w14:textId="77777777" w:rsidR="004C3C47" w:rsidRPr="008C30AD" w:rsidRDefault="004C3C47" w:rsidP="004C3C47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47FCC503" w14:textId="77777777" w:rsidR="004C3C47" w:rsidRPr="008C30AD" w:rsidRDefault="004C3C47" w:rsidP="004C3C47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471ECF78" w14:textId="77777777" w:rsidR="004C3C47" w:rsidRPr="008C30AD" w:rsidRDefault="004C3C47" w:rsidP="004C3C47">
      <w:pPr>
        <w:pStyle w:val="Akapitzlist"/>
        <w:spacing w:after="0" w:line="240" w:lineRule="auto"/>
        <w:ind w:left="3824" w:firstLine="42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…………………………………………………………………………</w:t>
      </w:r>
    </w:p>
    <w:p w14:paraId="76BDC88A" w14:textId="56028887" w:rsidR="004C3C47" w:rsidRPr="004C3C47" w:rsidRDefault="004C3C47" w:rsidP="004C3C47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podpis rodzica/opiekuna prawnego</w:t>
      </w:r>
      <w:bookmarkEnd w:id="0"/>
    </w:p>
    <w:sectPr w:rsidR="004C3C47" w:rsidRPr="004C3C47" w:rsidSect="004C3C47">
      <w:pgSz w:w="11906" w:h="16838"/>
      <w:pgMar w:top="720" w:right="720" w:bottom="56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C86627"/>
    <w:multiLevelType w:val="hybridMultilevel"/>
    <w:tmpl w:val="B6BE0BFE"/>
    <w:lvl w:ilvl="0" w:tplc="05FE1FFE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61"/>
    <w:rsid w:val="00002637"/>
    <w:rsid w:val="000C1186"/>
    <w:rsid w:val="002550E3"/>
    <w:rsid w:val="00490455"/>
    <w:rsid w:val="004C3C47"/>
    <w:rsid w:val="00610E6A"/>
    <w:rsid w:val="006A5D20"/>
    <w:rsid w:val="00806DB8"/>
    <w:rsid w:val="00853561"/>
    <w:rsid w:val="00874E2E"/>
    <w:rsid w:val="00881D61"/>
    <w:rsid w:val="00932C2C"/>
    <w:rsid w:val="0097741B"/>
    <w:rsid w:val="00AE740A"/>
    <w:rsid w:val="00B1548D"/>
    <w:rsid w:val="00BC63AE"/>
    <w:rsid w:val="00BF121F"/>
    <w:rsid w:val="00DA75BA"/>
    <w:rsid w:val="00E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A77C"/>
  <w15:chartTrackingRefBased/>
  <w15:docId w15:val="{522DE922-CDFD-4176-A2CA-4EF2755E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D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81D61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881D6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E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874E2E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4C3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siaszp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zgorzelec.szkolnastro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1048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dan1</dc:creator>
  <cp:keywords/>
  <dc:description/>
  <cp:lastModifiedBy>dan1</cp:lastModifiedBy>
  <cp:revision>6</cp:revision>
  <dcterms:created xsi:type="dcterms:W3CDTF">2021-03-14T20:44:00Z</dcterms:created>
  <dcterms:modified xsi:type="dcterms:W3CDTF">2021-03-23T17:55:00Z</dcterms:modified>
</cp:coreProperties>
</file>